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81" w:rsidRDefault="00977E81" w:rsidP="00977E81"/>
    <w:p w:rsidR="00977E81" w:rsidRPr="00977E81" w:rsidRDefault="00977E81" w:rsidP="00977E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>ПОЛОЖЕНИЕ</w:t>
      </w:r>
    </w:p>
    <w:p w:rsidR="00977E81" w:rsidRPr="00977E81" w:rsidRDefault="00977E81" w:rsidP="00977E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 Службе школьной медиации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>I.  Общие положения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II. </w:t>
      </w: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>Цели и задачи службы примирения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2.1. Целью службы примирения является: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2.1.1 распространение среди обучающихся (воспитанников), работников учреждения и педагогов цивилизованных форм разрешения конфликтов;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2.1.3. снижение количества административного реагирования на правонарушения.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2.2. Задачами службы примирения являются: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2.2.3 информирование обучающихся (воспитанников)  и педагогов о принципах и ценнос</w:t>
      </w:r>
      <w:r>
        <w:rPr>
          <w:rFonts w:ascii="Times New Roman" w:hAnsi="Times New Roman" w:cs="Times New Roman"/>
          <w:color w:val="FF0000"/>
          <w:sz w:val="28"/>
          <w:szCs w:val="28"/>
        </w:rPr>
        <w:t>тях восстановительной медиации;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III. Принципы </w:t>
      </w: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>деятельности службы примирения.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Деятельность службы примирения основана на следующих принципах: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lastRenderedPageBreak/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IV. Порядок</w:t>
      </w: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формирования службы примирения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4.1. В состав службы примирения могут входить обучающиеся (воспитанники)   9-11 классов, прошедшие обучение проведению примирительных программ.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</w:t>
      </w:r>
      <w:r>
        <w:rPr>
          <w:rFonts w:ascii="Times New Roman" w:hAnsi="Times New Roman" w:cs="Times New Roman"/>
          <w:color w:val="FF0000"/>
          <w:sz w:val="28"/>
          <w:szCs w:val="28"/>
        </w:rPr>
        <w:t>жбой примирения самостоятельно.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V. П</w:t>
      </w: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>орядок работы службы примирения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5.2. Служба примирения принимает решение о возможности или невозможности примирительной программы в каждом конкретном случае </w:t>
      </w:r>
      <w:r w:rsidRPr="00977E81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самостоятельно. При необходимости о принятом решении информируются должностные лица школы.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977E81">
        <w:rPr>
          <w:rFonts w:ascii="Times New Roman" w:hAnsi="Times New Roman" w:cs="Times New Roman"/>
          <w:color w:val="FF0000"/>
          <w:sz w:val="28"/>
          <w:szCs w:val="28"/>
        </w:rPr>
        <w:t>о о ее</w:t>
      </w:r>
      <w:proofErr w:type="gramEnd"/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5.5. Переговоры должностными лицами проводит руководитель службы примирения.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5.7. В случае если </w:t>
      </w:r>
      <w:proofErr w:type="gramStart"/>
      <w:r w:rsidRPr="00977E81">
        <w:rPr>
          <w:rFonts w:ascii="Times New Roman" w:hAnsi="Times New Roman" w:cs="Times New Roman"/>
          <w:color w:val="FF0000"/>
          <w:sz w:val="28"/>
          <w:szCs w:val="28"/>
        </w:rPr>
        <w:t>конфликтующие стороны не достигли</w:t>
      </w:r>
      <w:proofErr w:type="gramEnd"/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5.10. При необходимости служба примирения передает копию примирительного договора администрации школы.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lastRenderedPageBreak/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977E81">
        <w:rPr>
          <w:rFonts w:ascii="Times New Roman" w:hAnsi="Times New Roman" w:cs="Times New Roman"/>
          <w:color w:val="FF0000"/>
          <w:sz w:val="28"/>
          <w:szCs w:val="28"/>
        </w:rPr>
        <w:t>супрвизий</w:t>
      </w:r>
      <w:proofErr w:type="spellEnd"/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 с медиаторами на соответствие их деятельности принци</w:t>
      </w:r>
      <w:r>
        <w:rPr>
          <w:rFonts w:ascii="Times New Roman" w:hAnsi="Times New Roman" w:cs="Times New Roman"/>
          <w:color w:val="FF0000"/>
          <w:sz w:val="28"/>
          <w:szCs w:val="28"/>
        </w:rPr>
        <w:t>пам восстановительной медиации.</w:t>
      </w:r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>VI. Организация де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ятельности службы примирения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6.5. В случае</w:t>
      </w:r>
      <w:proofErr w:type="gramStart"/>
      <w:r w:rsidRPr="00977E81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</w:t>
      </w:r>
      <w:r w:rsidRPr="00977E81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6.9. Служба примирения может вносить на рассмотрение администрации предложения по снижению конфликтно</w:t>
      </w:r>
      <w:r>
        <w:rPr>
          <w:rFonts w:ascii="Times New Roman" w:hAnsi="Times New Roman" w:cs="Times New Roman"/>
          <w:color w:val="FF0000"/>
          <w:sz w:val="28"/>
          <w:szCs w:val="28"/>
        </w:rPr>
        <w:t>сти в школе.</w:t>
      </w:r>
      <w:bookmarkStart w:id="0" w:name="_GoBack"/>
      <w:bookmarkEnd w:id="0"/>
    </w:p>
    <w:p w:rsidR="00977E81" w:rsidRPr="00977E81" w:rsidRDefault="00977E81" w:rsidP="00977E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VII. Заключительные положения</w:t>
      </w:r>
    </w:p>
    <w:p w:rsidR="00977E81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7.1. Настоящее положение вступает в силу с момента утверждения  и действует бессрочно.</w:t>
      </w:r>
    </w:p>
    <w:p w:rsidR="009F6ABD" w:rsidRPr="00977E81" w:rsidRDefault="00977E81" w:rsidP="00977E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81">
        <w:rPr>
          <w:rFonts w:ascii="Times New Roman" w:hAnsi="Times New Roman" w:cs="Times New Roman"/>
          <w:color w:val="FF0000"/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sectPr w:rsidR="009F6ABD" w:rsidRPr="00977E81" w:rsidSect="00977E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5"/>
    <w:rsid w:val="00977E81"/>
    <w:rsid w:val="009F6ABD"/>
    <w:rsid w:val="00F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6831</Characters>
  <Application>Microsoft Office Word</Application>
  <DocSecurity>0</DocSecurity>
  <Lines>56</Lines>
  <Paragraphs>16</Paragraphs>
  <ScaleCrop>false</ScaleCrop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2017-01-29T18:59:00Z</dcterms:created>
  <dcterms:modified xsi:type="dcterms:W3CDTF">2017-01-29T19:01:00Z</dcterms:modified>
</cp:coreProperties>
</file>